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5F0332" w14:textId="2FB992B7" w:rsidR="00A342E7" w:rsidRDefault="00BB3A30">
      <w:pPr>
        <w:rPr>
          <w:spacing w:val="-4"/>
          <w:sz w:val="22"/>
        </w:rPr>
      </w:pPr>
      <w:r>
        <w:rPr>
          <w:b/>
          <w:sz w:val="22"/>
        </w:rPr>
        <w:t>Referencia:</w:t>
      </w:r>
      <w:r>
        <w:rPr>
          <w:b/>
          <w:spacing w:val="-9"/>
          <w:sz w:val="22"/>
        </w:rPr>
        <w:t xml:space="preserve"> </w:t>
      </w:r>
      <w:r>
        <w:rPr>
          <w:sz w:val="22"/>
        </w:rPr>
        <w:t>No</w:t>
      </w:r>
      <w:r>
        <w:rPr>
          <w:spacing w:val="-10"/>
          <w:sz w:val="22"/>
        </w:rPr>
        <w:t xml:space="preserve"> </w:t>
      </w:r>
      <w:r>
        <w:rPr>
          <w:b/>
          <w:sz w:val="22"/>
        </w:rPr>
        <w:t>CO1.PCCNTR.</w:t>
      </w:r>
      <w:r>
        <w:rPr>
          <w:b/>
          <w:spacing w:val="-9"/>
          <w:sz w:val="22"/>
        </w:rPr>
        <w:t xml:space="preserve"> </w:t>
      </w:r>
      <w:r>
        <w:rPr>
          <w:b/>
          <w:sz w:val="22"/>
        </w:rPr>
        <w:t>9235906</w:t>
      </w:r>
      <w:r>
        <w:rPr>
          <w:b/>
          <w:spacing w:val="-9"/>
          <w:sz w:val="22"/>
        </w:rPr>
        <w:t xml:space="preserve"> </w:t>
      </w:r>
      <w:r>
        <w:rPr>
          <w:sz w:val="22"/>
        </w:rPr>
        <w:t>del</w:t>
      </w:r>
      <w:r>
        <w:rPr>
          <w:spacing w:val="-10"/>
          <w:sz w:val="22"/>
        </w:rPr>
        <w:t xml:space="preserve"> </w:t>
      </w:r>
      <w:r>
        <w:rPr>
          <w:spacing w:val="-4"/>
          <w:sz w:val="22"/>
        </w:rPr>
        <w:t>2026</w:t>
      </w:r>
    </w:p>
    <w:tbl>
      <w:tblPr>
        <w:tblStyle w:val="TableNormal"/>
        <w:tblW w:w="8675" w:type="dxa"/>
        <w:tblInd w:w="3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680"/>
        <w:gridCol w:w="3827"/>
        <w:gridCol w:w="1688"/>
      </w:tblGrid>
      <w:tr w:rsidR="00BB3A30" w14:paraId="5E9CAE3D" w14:textId="77777777" w:rsidTr="002F5788">
        <w:trPr>
          <w:trHeight w:val="2417"/>
        </w:trPr>
        <w:tc>
          <w:tcPr>
            <w:tcW w:w="480" w:type="dxa"/>
          </w:tcPr>
          <w:p w14:paraId="10271674" w14:textId="77777777" w:rsidR="00BB3A30" w:rsidRDefault="00BB3A30" w:rsidP="00D22E0D">
            <w:pPr>
              <w:pStyle w:val="TableParagraph"/>
              <w:ind w:left="0" w:right="29"/>
              <w:jc w:val="center"/>
            </w:pPr>
            <w:r>
              <w:rPr>
                <w:spacing w:val="-5"/>
              </w:rPr>
              <w:t>10</w:t>
            </w:r>
          </w:p>
        </w:tc>
        <w:tc>
          <w:tcPr>
            <w:tcW w:w="2680" w:type="dxa"/>
          </w:tcPr>
          <w:p w14:paraId="46952945" w14:textId="77777777" w:rsidR="00BB3A30" w:rsidRDefault="00BB3A30" w:rsidP="00D22E0D">
            <w:pPr>
              <w:pStyle w:val="TableParagraph"/>
              <w:ind w:left="108" w:right="97"/>
              <w:jc w:val="both"/>
            </w:pPr>
            <w:r>
              <w:t xml:space="preserve">Aplicar, en el desarrollo de las actividades contractuales, la normatividad legal vigente, así </w:t>
            </w:r>
            <w:r>
              <w:rPr>
                <w:spacing w:val="-2"/>
              </w:rPr>
              <w:t>como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los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lineamientos,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 xml:space="preserve">políticas, </w:t>
            </w:r>
            <w:r>
              <w:t>procedimientos, manuales y formatos</w:t>
            </w:r>
            <w:r>
              <w:rPr>
                <w:spacing w:val="-10"/>
              </w:rPr>
              <w:t xml:space="preserve"> </w:t>
            </w:r>
            <w:r>
              <w:t>expedidos</w:t>
            </w:r>
            <w:r>
              <w:rPr>
                <w:spacing w:val="-10"/>
              </w:rPr>
              <w:t xml:space="preserve"> </w:t>
            </w:r>
            <w:r>
              <w:t>por</w:t>
            </w:r>
            <w:r>
              <w:rPr>
                <w:spacing w:val="-9"/>
              </w:rPr>
              <w:t xml:space="preserve"> </w:t>
            </w:r>
            <w:r>
              <w:t>el</w:t>
            </w:r>
            <w:r>
              <w:rPr>
                <w:spacing w:val="-9"/>
              </w:rPr>
              <w:t xml:space="preserve"> </w:t>
            </w:r>
            <w:r>
              <w:t xml:space="preserve">SENA en materia de gestión </w:t>
            </w:r>
            <w:r>
              <w:rPr>
                <w:spacing w:val="-2"/>
              </w:rPr>
              <w:t>documental.</w:t>
            </w:r>
          </w:p>
        </w:tc>
        <w:tc>
          <w:tcPr>
            <w:tcW w:w="3827" w:type="dxa"/>
          </w:tcPr>
          <w:p w14:paraId="635D20B1" w14:textId="6796FCD0" w:rsidR="00BB3A30" w:rsidRDefault="00BB3A30" w:rsidP="00D22E0D">
            <w:pPr>
              <w:pStyle w:val="TableParagraph"/>
              <w:rPr>
                <w:spacing w:val="-2"/>
              </w:rPr>
            </w:pPr>
            <w:r>
              <w:t>Para</w:t>
            </w:r>
            <w:r>
              <w:rPr>
                <w:spacing w:val="-13"/>
              </w:rPr>
              <w:t xml:space="preserve"> </w:t>
            </w:r>
            <w:r>
              <w:t>el</w:t>
            </w:r>
            <w:r>
              <w:rPr>
                <w:spacing w:val="-12"/>
              </w:rPr>
              <w:t xml:space="preserve"> </w:t>
            </w:r>
            <w:r w:rsidR="001110E7">
              <w:t>presente</w:t>
            </w:r>
            <w:r w:rsidR="001110E7">
              <w:rPr>
                <w:spacing w:val="-8"/>
              </w:rPr>
              <w:t xml:space="preserve"> </w:t>
            </w:r>
            <w:r w:rsidR="001110E7">
              <w:t>periodo</w:t>
            </w:r>
            <w:r w:rsidR="001110E7">
              <w:rPr>
                <w:spacing w:val="-9"/>
              </w:rPr>
              <w:t xml:space="preserve"> </w:t>
            </w:r>
            <w:r w:rsidR="001110E7">
              <w:t>gestioné</w:t>
            </w:r>
            <w:r w:rsidR="001110E7">
              <w:rPr>
                <w:spacing w:val="-7"/>
              </w:rPr>
              <w:t xml:space="preserve"> </w:t>
            </w:r>
            <w:r w:rsidR="0060769D">
              <w:t>80</w:t>
            </w:r>
            <w:r w:rsidR="001110E7">
              <w:t xml:space="preserve"> cartas de presentación.</w:t>
            </w:r>
          </w:p>
          <w:p w14:paraId="2ACDF784" w14:textId="77777777" w:rsidR="00965C60" w:rsidRDefault="00965C60" w:rsidP="00D22E0D">
            <w:pPr>
              <w:pStyle w:val="TableParagraph"/>
            </w:pPr>
          </w:p>
          <w:p w14:paraId="45E4163A" w14:textId="117D28D5" w:rsidR="001110E7" w:rsidRDefault="00BB3A30" w:rsidP="00A97CF4">
            <w:pPr>
              <w:pStyle w:val="TableParagraph"/>
              <w:spacing w:line="249" w:lineRule="auto"/>
            </w:pPr>
            <w:r>
              <w:t>Atendí</w:t>
            </w:r>
            <w:r>
              <w:rPr>
                <w:spacing w:val="-12"/>
              </w:rPr>
              <w:t xml:space="preserve"> </w:t>
            </w:r>
            <w:r w:rsidR="007621BD">
              <w:t>15</w:t>
            </w:r>
            <w:r w:rsidR="001110E7">
              <w:rPr>
                <w:spacing w:val="-11"/>
              </w:rPr>
              <w:t xml:space="preserve"> </w:t>
            </w:r>
            <w:r w:rsidR="001110E7">
              <w:t>novedades</w:t>
            </w:r>
            <w:r w:rsidR="001110E7">
              <w:rPr>
                <w:spacing w:val="-9"/>
              </w:rPr>
              <w:t xml:space="preserve"> </w:t>
            </w:r>
            <w:r w:rsidR="001110E7">
              <w:t>de</w:t>
            </w:r>
            <w:r w:rsidR="001110E7">
              <w:rPr>
                <w:spacing w:val="-9"/>
              </w:rPr>
              <w:t xml:space="preserve"> </w:t>
            </w:r>
            <w:r w:rsidR="001110E7">
              <w:t>cambios</w:t>
            </w:r>
            <w:r w:rsidR="001110E7">
              <w:rPr>
                <w:spacing w:val="-9"/>
              </w:rPr>
              <w:t xml:space="preserve"> </w:t>
            </w:r>
            <w:r w:rsidR="001110E7">
              <w:t xml:space="preserve">de fechas en el aplicativo SGVA. </w:t>
            </w:r>
          </w:p>
          <w:p w14:paraId="5A3580D1" w14:textId="77777777" w:rsidR="001110E7" w:rsidRDefault="001110E7" w:rsidP="001110E7">
            <w:pPr>
              <w:pStyle w:val="TableParagraph"/>
              <w:spacing w:line="249" w:lineRule="auto"/>
              <w:ind w:left="215"/>
            </w:pPr>
          </w:p>
          <w:p w14:paraId="519BB248" w14:textId="77777777" w:rsidR="001110E7" w:rsidRDefault="001110E7" w:rsidP="00A97CF4">
            <w:pPr>
              <w:pStyle w:val="TableParagraph"/>
              <w:spacing w:line="249" w:lineRule="auto"/>
            </w:pPr>
            <w:r>
              <w:t>Atendí a la población estudiantil en modalidad presencial y por medio de canales institucionales.</w:t>
            </w:r>
          </w:p>
          <w:p w14:paraId="5D13649F" w14:textId="77777777" w:rsidR="001110E7" w:rsidRDefault="001110E7" w:rsidP="001110E7">
            <w:pPr>
              <w:pStyle w:val="TableParagraph"/>
              <w:spacing w:line="249" w:lineRule="auto"/>
              <w:ind w:left="215"/>
            </w:pPr>
          </w:p>
          <w:p w14:paraId="4C081A40" w14:textId="499BC414" w:rsidR="001110E7" w:rsidRDefault="001110E7" w:rsidP="00A97CF4">
            <w:pPr>
              <w:pStyle w:val="TableParagraph"/>
              <w:spacing w:line="249" w:lineRule="auto"/>
            </w:pPr>
            <w:r>
              <w:t xml:space="preserve">Participé </w:t>
            </w:r>
            <w:r w:rsidR="002F5788" w:rsidRPr="002F5788">
              <w:rPr>
                <w:lang w:val="es-CO"/>
              </w:rPr>
              <w:t xml:space="preserve">en </w:t>
            </w:r>
            <w:r w:rsidR="00C86E72">
              <w:rPr>
                <w:lang w:val="es-CO"/>
              </w:rPr>
              <w:t>tres</w:t>
            </w:r>
            <w:r w:rsidR="002F5788" w:rsidRPr="002F5788">
              <w:rPr>
                <w:lang w:val="es-CO"/>
              </w:rPr>
              <w:t xml:space="preserve"> (</w:t>
            </w:r>
            <w:r w:rsidR="00C86E72">
              <w:rPr>
                <w:lang w:val="es-CO"/>
              </w:rPr>
              <w:t>3</w:t>
            </w:r>
            <w:r w:rsidR="002F5788" w:rsidRPr="002F5788">
              <w:rPr>
                <w:lang w:val="es-CO"/>
              </w:rPr>
              <w:t>) inducciones dirigidas a aprendices que iniciaban su etapa práctica, brindando orientación sobre las modalidades disponibles para su desarrollo.</w:t>
            </w:r>
          </w:p>
          <w:p w14:paraId="7ACA9848" w14:textId="6DE3F811" w:rsidR="00AD181F" w:rsidRDefault="00AD181F" w:rsidP="00D22E0D">
            <w:pPr>
              <w:pStyle w:val="TableParagraph"/>
              <w:spacing w:line="248" w:lineRule="exact"/>
            </w:pPr>
          </w:p>
        </w:tc>
        <w:tc>
          <w:tcPr>
            <w:tcW w:w="1688" w:type="dxa"/>
          </w:tcPr>
          <w:p w14:paraId="29BBD597" w14:textId="77777777" w:rsidR="001110E7" w:rsidRDefault="00BB3A30" w:rsidP="00D22E0D">
            <w:pPr>
              <w:pStyle w:val="TableParagraph"/>
              <w:ind w:right="521"/>
            </w:pPr>
            <w:r>
              <w:t xml:space="preserve">Sistema SGVA </w:t>
            </w:r>
          </w:p>
          <w:p w14:paraId="17356997" w14:textId="77777777" w:rsidR="001110E7" w:rsidRDefault="001110E7" w:rsidP="00D22E0D">
            <w:pPr>
              <w:pStyle w:val="TableParagraph"/>
              <w:ind w:right="521"/>
            </w:pPr>
          </w:p>
          <w:p w14:paraId="2F4B84F4" w14:textId="77777777" w:rsidR="001110E7" w:rsidRDefault="00BB3A30" w:rsidP="00D22E0D">
            <w:pPr>
              <w:pStyle w:val="TableParagraph"/>
              <w:ind w:right="521"/>
            </w:pPr>
            <w:r>
              <w:t>Correo</w:t>
            </w:r>
            <w:r>
              <w:rPr>
                <w:spacing w:val="-13"/>
              </w:rPr>
              <w:t xml:space="preserve"> </w:t>
            </w:r>
            <w:r>
              <w:t xml:space="preserve">Institucional </w:t>
            </w:r>
          </w:p>
          <w:p w14:paraId="2DA207FB" w14:textId="77777777" w:rsidR="001110E7" w:rsidRDefault="001110E7" w:rsidP="00D22E0D">
            <w:pPr>
              <w:pStyle w:val="TableParagraph"/>
              <w:ind w:right="521"/>
            </w:pPr>
          </w:p>
          <w:p w14:paraId="49410654" w14:textId="7F384AFF" w:rsidR="00BB3A30" w:rsidRDefault="00BB3A30" w:rsidP="00D22E0D">
            <w:pPr>
              <w:pStyle w:val="TableParagraph"/>
              <w:ind w:right="521"/>
            </w:pPr>
            <w:r>
              <w:t>Sofia Plus</w:t>
            </w:r>
          </w:p>
        </w:tc>
      </w:tr>
    </w:tbl>
    <w:p w14:paraId="3261DBE5" w14:textId="77777777" w:rsidR="00BB3A30" w:rsidRDefault="00BB3A30">
      <w:pPr>
        <w:rPr>
          <w:b/>
          <w:sz w:val="22"/>
        </w:rPr>
      </w:pPr>
    </w:p>
    <w:p w14:paraId="446D14B3" w14:textId="0B19197C" w:rsidR="00BB3A30" w:rsidRDefault="00BB3A30">
      <w:pPr>
        <w:rPr>
          <w:b/>
          <w:sz w:val="22"/>
        </w:rPr>
      </w:pPr>
      <w:r>
        <w:rPr>
          <w:b/>
          <w:sz w:val="22"/>
        </w:rPr>
        <w:t xml:space="preserve">Gestión de cartas de presentación: </w:t>
      </w:r>
    </w:p>
    <w:p w14:paraId="4BE8802E" w14:textId="77777777" w:rsidR="00DB28D2" w:rsidRDefault="00DB28D2" w:rsidP="00DB28D2">
      <w:r w:rsidRPr="003B5E47">
        <w:rPr>
          <w:noProof/>
        </w:rPr>
        <w:drawing>
          <wp:inline distT="0" distB="0" distL="0" distR="0" wp14:anchorId="318A5149" wp14:editId="6F9053A7">
            <wp:extent cx="6183649" cy="2095500"/>
            <wp:effectExtent l="0" t="0" r="7620" b="0"/>
            <wp:docPr id="3200205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02051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85818" cy="209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54B9B" w14:textId="0DFC3E24" w:rsidR="00FC0034" w:rsidRDefault="00F94D55" w:rsidP="00DB28D2">
      <w:r w:rsidRPr="00F94D55">
        <w:rPr>
          <w:noProof/>
        </w:rPr>
        <w:lastRenderedPageBreak/>
        <w:drawing>
          <wp:inline distT="0" distB="0" distL="0" distR="0" wp14:anchorId="20E8A320" wp14:editId="3C08F7C2">
            <wp:extent cx="5612130" cy="3273425"/>
            <wp:effectExtent l="0" t="0" r="7620" b="3175"/>
            <wp:docPr id="12434377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43777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8D39E" w14:textId="1D5AE414" w:rsidR="00BB3A30" w:rsidRDefault="00BB3A30">
      <w:pPr>
        <w:rPr>
          <w:b/>
          <w:sz w:val="22"/>
        </w:rPr>
      </w:pPr>
    </w:p>
    <w:p w14:paraId="5B8D4B74" w14:textId="33ABA646" w:rsidR="00511B65" w:rsidRPr="00511B65" w:rsidRDefault="00511B65" w:rsidP="00511B65">
      <w:pPr>
        <w:rPr>
          <w:b/>
          <w:sz w:val="22"/>
        </w:rPr>
      </w:pPr>
      <w:r w:rsidRPr="00511B65">
        <w:rPr>
          <w:b/>
          <w:noProof/>
          <w:sz w:val="22"/>
        </w:rPr>
        <w:drawing>
          <wp:inline distT="0" distB="0" distL="0" distR="0" wp14:anchorId="2AA6C982" wp14:editId="54FBAAE6">
            <wp:extent cx="5612130" cy="4209415"/>
            <wp:effectExtent l="0" t="0" r="7620" b="635"/>
            <wp:docPr id="1291002948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84165" w14:textId="608F3DE7" w:rsidR="001110E7" w:rsidRDefault="001110E7" w:rsidP="001110E7">
      <w:pPr>
        <w:rPr>
          <w:b/>
          <w:sz w:val="22"/>
        </w:rPr>
      </w:pPr>
    </w:p>
    <w:p w14:paraId="27F6938A" w14:textId="3AD94F1C" w:rsidR="009D79C5" w:rsidRPr="009D79C5" w:rsidRDefault="009D79C5" w:rsidP="009D79C5">
      <w:pPr>
        <w:rPr>
          <w:b/>
          <w:sz w:val="22"/>
        </w:rPr>
      </w:pPr>
      <w:r w:rsidRPr="009D79C5">
        <w:rPr>
          <w:b/>
          <w:noProof/>
          <w:sz w:val="22"/>
        </w:rPr>
        <w:lastRenderedPageBreak/>
        <w:drawing>
          <wp:inline distT="0" distB="0" distL="0" distR="0" wp14:anchorId="7B13216F" wp14:editId="42551461">
            <wp:extent cx="4514850" cy="3195337"/>
            <wp:effectExtent l="0" t="0" r="0" b="5080"/>
            <wp:docPr id="585041241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0793" cy="3199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0A7045" w14:textId="10AECF75" w:rsidR="00E4221B" w:rsidRPr="00E4221B" w:rsidRDefault="00E4221B" w:rsidP="00E4221B">
      <w:pPr>
        <w:rPr>
          <w:b/>
          <w:sz w:val="22"/>
        </w:rPr>
      </w:pPr>
      <w:r w:rsidRPr="00E4221B">
        <w:rPr>
          <w:b/>
          <w:noProof/>
          <w:sz w:val="22"/>
        </w:rPr>
        <w:drawing>
          <wp:inline distT="0" distB="0" distL="0" distR="0" wp14:anchorId="13A3268B" wp14:editId="1E29BD6F">
            <wp:extent cx="4267200" cy="4398788"/>
            <wp:effectExtent l="0" t="0" r="0" b="1905"/>
            <wp:docPr id="22893337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5014" cy="4406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58344D" w14:textId="77777777" w:rsidR="00E4221B" w:rsidRDefault="00E4221B" w:rsidP="00AD181F">
      <w:pPr>
        <w:rPr>
          <w:b/>
          <w:sz w:val="22"/>
        </w:rPr>
      </w:pPr>
    </w:p>
    <w:p w14:paraId="0D0107F4" w14:textId="78A245AF" w:rsidR="00AD181F" w:rsidRDefault="00AD181F" w:rsidP="00AD181F">
      <w:pPr>
        <w:rPr>
          <w:b/>
          <w:sz w:val="22"/>
        </w:rPr>
      </w:pPr>
      <w:r>
        <w:rPr>
          <w:b/>
          <w:sz w:val="22"/>
        </w:rPr>
        <w:lastRenderedPageBreak/>
        <w:t>Asistencia a inducciones sobre Modalidades de Etapa Práctica:</w:t>
      </w:r>
    </w:p>
    <w:p w14:paraId="50659E3A" w14:textId="080E3A81" w:rsidR="0013308E" w:rsidRPr="0013308E" w:rsidRDefault="0013308E" w:rsidP="0013308E">
      <w:pPr>
        <w:rPr>
          <w:b/>
          <w:sz w:val="22"/>
        </w:rPr>
      </w:pPr>
      <w:r w:rsidRPr="0013308E">
        <w:rPr>
          <w:b/>
          <w:noProof/>
          <w:sz w:val="22"/>
        </w:rPr>
        <w:drawing>
          <wp:inline distT="0" distB="0" distL="0" distR="0" wp14:anchorId="0224949B" wp14:editId="6FE0CD1D">
            <wp:extent cx="4919315" cy="3724275"/>
            <wp:effectExtent l="0" t="0" r="0" b="0"/>
            <wp:docPr id="335528076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654" cy="372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3EAA6" w14:textId="48899D93" w:rsidR="00742BD6" w:rsidRPr="00742BD6" w:rsidRDefault="00742BD6" w:rsidP="00742BD6">
      <w:pPr>
        <w:rPr>
          <w:b/>
          <w:sz w:val="22"/>
        </w:rPr>
      </w:pPr>
      <w:r w:rsidRPr="00742BD6">
        <w:rPr>
          <w:b/>
          <w:noProof/>
          <w:sz w:val="22"/>
        </w:rPr>
        <w:drawing>
          <wp:inline distT="0" distB="0" distL="0" distR="0" wp14:anchorId="70177A83" wp14:editId="3DB8A6B9">
            <wp:extent cx="4933950" cy="3706883"/>
            <wp:effectExtent l="0" t="0" r="0" b="8255"/>
            <wp:docPr id="705080394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5214" cy="3707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CB9EC" w14:textId="7B64AEB5" w:rsidR="002F5788" w:rsidRDefault="002F5788" w:rsidP="002F5788">
      <w:pPr>
        <w:rPr>
          <w:b/>
          <w:sz w:val="22"/>
        </w:rPr>
      </w:pPr>
    </w:p>
    <w:p w14:paraId="5D49BD5B" w14:textId="1D8ECBD4" w:rsidR="00253DC9" w:rsidRDefault="00253DC9" w:rsidP="00253DC9">
      <w:pPr>
        <w:rPr>
          <w:b/>
          <w:sz w:val="22"/>
        </w:rPr>
      </w:pPr>
      <w:r w:rsidRPr="00253DC9">
        <w:rPr>
          <w:b/>
          <w:noProof/>
          <w:sz w:val="22"/>
        </w:rPr>
        <w:lastRenderedPageBreak/>
        <w:drawing>
          <wp:inline distT="0" distB="0" distL="0" distR="0" wp14:anchorId="7130195B" wp14:editId="46336BBA">
            <wp:extent cx="5162550" cy="3972091"/>
            <wp:effectExtent l="0" t="0" r="0" b="9525"/>
            <wp:docPr id="2015496503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568" cy="397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D9172" w14:textId="1BC29EBE" w:rsidR="001E07ED" w:rsidRPr="001E07ED" w:rsidRDefault="001E07ED" w:rsidP="001E07ED">
      <w:pPr>
        <w:rPr>
          <w:b/>
          <w:sz w:val="22"/>
        </w:rPr>
      </w:pPr>
      <w:r w:rsidRPr="001E07ED">
        <w:rPr>
          <w:b/>
          <w:noProof/>
          <w:sz w:val="22"/>
        </w:rPr>
        <w:drawing>
          <wp:inline distT="0" distB="0" distL="0" distR="0" wp14:anchorId="61F314B0" wp14:editId="1E83ED4D">
            <wp:extent cx="5181600" cy="4035409"/>
            <wp:effectExtent l="0" t="0" r="0" b="3810"/>
            <wp:docPr id="1920335530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861" cy="4041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B62ED" w14:textId="3A1D80EC" w:rsidR="00EC42BB" w:rsidRPr="00EC42BB" w:rsidRDefault="00EC42BB" w:rsidP="00EC42BB">
      <w:pPr>
        <w:rPr>
          <w:b/>
          <w:sz w:val="22"/>
        </w:rPr>
      </w:pPr>
      <w:r w:rsidRPr="00EC42BB">
        <w:rPr>
          <w:b/>
          <w:noProof/>
          <w:sz w:val="22"/>
        </w:rPr>
        <w:lastRenderedPageBreak/>
        <w:drawing>
          <wp:inline distT="0" distB="0" distL="0" distR="0" wp14:anchorId="60CD315B" wp14:editId="20F97ED8">
            <wp:extent cx="5612130" cy="4205605"/>
            <wp:effectExtent l="0" t="0" r="7620" b="4445"/>
            <wp:docPr id="1520485304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98425" w14:textId="77777777" w:rsidR="001E07ED" w:rsidRPr="00253DC9" w:rsidRDefault="001E07ED" w:rsidP="00253DC9">
      <w:pPr>
        <w:rPr>
          <w:b/>
          <w:sz w:val="22"/>
        </w:rPr>
      </w:pPr>
    </w:p>
    <w:p w14:paraId="0F875C34" w14:textId="77777777" w:rsidR="00742BD6" w:rsidRPr="002F5788" w:rsidRDefault="00742BD6" w:rsidP="002F5788">
      <w:pPr>
        <w:rPr>
          <w:b/>
          <w:sz w:val="22"/>
        </w:rPr>
      </w:pPr>
    </w:p>
    <w:p w14:paraId="71636D49" w14:textId="59744871" w:rsidR="008A2443" w:rsidRPr="008A2443" w:rsidRDefault="008A2443" w:rsidP="008A2443">
      <w:pPr>
        <w:rPr>
          <w:b/>
          <w:sz w:val="22"/>
        </w:rPr>
      </w:pPr>
    </w:p>
    <w:p w14:paraId="284BCE66" w14:textId="2C6C7FEC" w:rsidR="008A2443" w:rsidRPr="008A2443" w:rsidRDefault="008A2443" w:rsidP="008A2443">
      <w:pPr>
        <w:rPr>
          <w:b/>
          <w:sz w:val="22"/>
        </w:rPr>
      </w:pPr>
    </w:p>
    <w:p w14:paraId="178573C3" w14:textId="3594E6F1" w:rsidR="002F5788" w:rsidRDefault="002F5788" w:rsidP="00AD181F">
      <w:pPr>
        <w:rPr>
          <w:b/>
          <w:sz w:val="22"/>
        </w:rPr>
      </w:pPr>
    </w:p>
    <w:p w14:paraId="5B7ABEAC" w14:textId="0FF7EEE8" w:rsidR="008A2443" w:rsidRPr="008A2443" w:rsidRDefault="008A2443" w:rsidP="008A2443">
      <w:pPr>
        <w:rPr>
          <w:b/>
          <w:sz w:val="22"/>
        </w:rPr>
      </w:pPr>
    </w:p>
    <w:p w14:paraId="302FC0F1" w14:textId="30975B45" w:rsidR="00AD181F" w:rsidRPr="00BB3A30" w:rsidRDefault="00AD181F" w:rsidP="00AD181F">
      <w:pPr>
        <w:rPr>
          <w:b/>
          <w:sz w:val="22"/>
        </w:rPr>
      </w:pPr>
    </w:p>
    <w:sectPr w:rsidR="00AD181F" w:rsidRPr="00BB3A3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3A30"/>
    <w:rsid w:val="00057D57"/>
    <w:rsid w:val="000B176C"/>
    <w:rsid w:val="001110E7"/>
    <w:rsid w:val="0013308E"/>
    <w:rsid w:val="001332BF"/>
    <w:rsid w:val="001E07ED"/>
    <w:rsid w:val="00212919"/>
    <w:rsid w:val="00241438"/>
    <w:rsid w:val="00253DC9"/>
    <w:rsid w:val="002922CE"/>
    <w:rsid w:val="002E1A1B"/>
    <w:rsid w:val="002F5788"/>
    <w:rsid w:val="00333B5E"/>
    <w:rsid w:val="00495ED2"/>
    <w:rsid w:val="00511B65"/>
    <w:rsid w:val="0060769D"/>
    <w:rsid w:val="006C7DD4"/>
    <w:rsid w:val="006D1C08"/>
    <w:rsid w:val="0072636C"/>
    <w:rsid w:val="00742BD6"/>
    <w:rsid w:val="007621BD"/>
    <w:rsid w:val="007F4D16"/>
    <w:rsid w:val="00847C51"/>
    <w:rsid w:val="008A2443"/>
    <w:rsid w:val="00965C60"/>
    <w:rsid w:val="009D79C5"/>
    <w:rsid w:val="00A342E7"/>
    <w:rsid w:val="00A362EB"/>
    <w:rsid w:val="00A97CF4"/>
    <w:rsid w:val="00AD181F"/>
    <w:rsid w:val="00BB3A30"/>
    <w:rsid w:val="00C86E72"/>
    <w:rsid w:val="00DB28D2"/>
    <w:rsid w:val="00E4221B"/>
    <w:rsid w:val="00EC42BB"/>
    <w:rsid w:val="00ED2A76"/>
    <w:rsid w:val="00F94D55"/>
    <w:rsid w:val="00FC00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07EC99"/>
  <w15:chartTrackingRefBased/>
  <w15:docId w15:val="{232BAF81-0B10-491B-ADC8-695342A07F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BB3A3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B3A3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B3A3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B3A3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B3A3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B3A3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B3A3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B3A3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B3A3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B3A3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B3A3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B3A3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B3A30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B3A30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B3A30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B3A30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B3A30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B3A30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B3A3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BB3A3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B3A3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B3A3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B3A3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BB3A30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B3A3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BB3A3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B3A3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B3A30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B3A30"/>
    <w:rPr>
      <w:b/>
      <w:bCs/>
      <w:smallCaps/>
      <w:color w:val="0F4761" w:themeColor="accent1" w:themeShade="BF"/>
      <w:spacing w:val="5"/>
    </w:rPr>
  </w:style>
  <w:style w:type="table" w:customStyle="1" w:styleId="TableNormal">
    <w:name w:val="Table Normal"/>
    <w:uiPriority w:val="2"/>
    <w:semiHidden/>
    <w:unhideWhenUsed/>
    <w:qFormat/>
    <w:rsid w:val="00BB3A30"/>
    <w:pPr>
      <w:widowControl w:val="0"/>
      <w:autoSpaceDE w:val="0"/>
      <w:autoSpaceDN w:val="0"/>
      <w:spacing w:after="0" w:line="240" w:lineRule="auto"/>
    </w:pPr>
    <w:rPr>
      <w:kern w:val="0"/>
      <w:sz w:val="22"/>
      <w:szCs w:val="22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BB3A30"/>
    <w:pPr>
      <w:widowControl w:val="0"/>
      <w:autoSpaceDE w:val="0"/>
      <w:autoSpaceDN w:val="0"/>
      <w:spacing w:after="0" w:line="240" w:lineRule="auto"/>
      <w:ind w:left="107"/>
    </w:pPr>
    <w:rPr>
      <w:rFonts w:ascii="Calibri" w:eastAsia="Calibri" w:hAnsi="Calibri" w:cs="Calibri"/>
      <w:kern w:val="0"/>
      <w:sz w:val="22"/>
      <w:szCs w:val="22"/>
      <w:lang w:val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</Pages>
  <Words>122</Words>
  <Characters>720</Characters>
  <Application>Microsoft Office Word</Application>
  <DocSecurity>0</DocSecurity>
  <Lines>42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Alonso Cañas</dc:creator>
  <cp:keywords/>
  <dc:description/>
  <cp:lastModifiedBy>Natalia Alonso Cañas</cp:lastModifiedBy>
  <cp:revision>20</cp:revision>
  <dcterms:created xsi:type="dcterms:W3CDTF">2026-08-14T22:05:00Z</dcterms:created>
  <dcterms:modified xsi:type="dcterms:W3CDTF">2026-08-14T22:26:00Z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2026-03-13T19:45:35Z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54c4ae9a-18ac-425c-8a13-5c7f091ecf97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